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7B16C778"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5A73A4">
        <w:rPr>
          <w:rFonts w:ascii="Times New Roman" w:eastAsia="Arial Unicode MS" w:hAnsi="Times New Roman" w:cs="Times New Roman"/>
          <w:b/>
          <w:sz w:val="24"/>
          <w:szCs w:val="24"/>
          <w:lang w:eastAsia="lv-LV"/>
        </w:rPr>
        <w:t>47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492EF1">
        <w:rPr>
          <w:rFonts w:ascii="Times New Roman" w:eastAsia="Arial Unicode MS" w:hAnsi="Times New Roman" w:cs="Times New Roman"/>
          <w:sz w:val="24"/>
          <w:szCs w:val="24"/>
          <w:lang w:eastAsia="lv-LV"/>
        </w:rPr>
        <w:t>2</w:t>
      </w:r>
      <w:r w:rsidR="005A73A4">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33EF320B" w14:textId="7A5F95C0" w:rsidR="005A73A4" w:rsidRDefault="005A73A4"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4000EB13" w14:textId="35A340CE" w:rsidR="005A73A4" w:rsidRDefault="00010E4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b/>
          <w:noProof/>
          <w:sz w:val="24"/>
          <w:szCs w:val="24"/>
        </w:rPr>
      </w:pPr>
      <w:r w:rsidRPr="00010E45">
        <w:rPr>
          <w:rFonts w:ascii="Times New Roman" w:hAnsi="Times New Roman" w:cs="Times New Roman"/>
          <w:b/>
          <w:noProof/>
          <w:sz w:val="24"/>
          <w:szCs w:val="24"/>
        </w:rPr>
        <w:t>Par grozījumiem Madonas novada pašvaldības 28.09.2017. lēmumā Nr.534 “Par Praulienas pamatskolas nolikuma apstiprināšanu”</w:t>
      </w:r>
    </w:p>
    <w:p w14:paraId="52F9F47A" w14:textId="77777777" w:rsidR="00010E45" w:rsidRDefault="00010E4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D6BD745" w14:textId="77777777" w:rsidR="005A73A4" w:rsidRPr="005A73A4" w:rsidRDefault="005A73A4" w:rsidP="005A73A4">
      <w:pPr>
        <w:spacing w:after="0" w:line="240" w:lineRule="auto"/>
        <w:ind w:firstLine="720"/>
        <w:jc w:val="both"/>
        <w:rPr>
          <w:rFonts w:ascii="Times New Roman" w:hAnsi="Times New Roman" w:cs="Times New Roman"/>
          <w:color w:val="000000" w:themeColor="text1"/>
          <w:sz w:val="24"/>
          <w:szCs w:val="24"/>
        </w:rPr>
      </w:pPr>
      <w:r w:rsidRPr="005A73A4">
        <w:rPr>
          <w:rFonts w:ascii="Times New Roman" w:hAnsi="Times New Roman" w:cs="Times New Roman"/>
          <w:noProof/>
          <w:color w:val="000000" w:themeColor="text1"/>
          <w:sz w:val="24"/>
          <w:szCs w:val="24"/>
        </w:rPr>
        <w:t>08.01.2021. saņemta Praulienas pamatskolas vēstule Nr.1-14/1 ar lūgumu veikt grozījumus Praulienas pamatskolas nolikumā saistībā ar izmaiņām skolas īstenoto izglītības programmu nosaukumos, jo kopš 2020./2021.mācību gada izglītības iestādēs ir uzsākta pilnveidotā izglītības satura ieviešana. Ņemot vērā minēto, nepieciešams veikt grozījumus ar Madonas novada pašvaldības 28.09.2017. lēmumu Nr.534 (protokols Nr.21, 46.p.) “Par Praulienas pamatskolas nolikuma apstiprināšanu” apstiprinātajā Praulienas pamatskolas nolikumā.</w:t>
      </w:r>
    </w:p>
    <w:p w14:paraId="1311C13E" w14:textId="6420401F" w:rsidR="005A73A4" w:rsidRPr="005A73A4" w:rsidRDefault="005A73A4" w:rsidP="005A73A4">
      <w:pPr>
        <w:spacing w:after="0" w:line="240" w:lineRule="auto"/>
        <w:ind w:firstLine="720"/>
        <w:jc w:val="both"/>
        <w:rPr>
          <w:rFonts w:ascii="Times New Roman" w:hAnsi="Times New Roman" w:cs="Times New Roman"/>
          <w:color w:val="000000" w:themeColor="text1"/>
          <w:sz w:val="24"/>
          <w:szCs w:val="24"/>
        </w:rPr>
      </w:pPr>
      <w:r w:rsidRPr="005A73A4">
        <w:rPr>
          <w:rFonts w:ascii="Times New Roman" w:hAnsi="Times New Roman" w:cs="Times New Roman"/>
          <w:noProof/>
          <w:color w:val="000000" w:themeColor="text1"/>
          <w:sz w:val="24"/>
          <w:szCs w:val="24"/>
        </w:rPr>
        <w:t xml:space="preserve">Saskaņā ar likuma “Par pašvaldībām” 21.panta 8.punktu, Izglītības likuma 22.panta pirmo daļu, Vispārējās izglītības likuma 9.panta otro daļu izglītības iestādes nolikumu, attiecīgi arī grozījumus tajā, apstiprina izglītības iestādes dibinātājs. </w:t>
      </w:r>
    </w:p>
    <w:p w14:paraId="5D8F3CAF" w14:textId="47B11F46" w:rsidR="005A73A4" w:rsidRPr="005A73A4" w:rsidRDefault="005A73A4" w:rsidP="005A73A4">
      <w:pPr>
        <w:spacing w:after="0" w:line="240" w:lineRule="auto"/>
        <w:ind w:firstLine="720"/>
        <w:jc w:val="both"/>
        <w:rPr>
          <w:rFonts w:ascii="Times New Roman" w:hAnsi="Times New Roman" w:cs="Times New Roman"/>
          <w:color w:val="000000" w:themeColor="text1"/>
          <w:sz w:val="24"/>
          <w:szCs w:val="24"/>
        </w:rPr>
      </w:pPr>
      <w:r w:rsidRPr="005A73A4">
        <w:rPr>
          <w:rFonts w:ascii="Times New Roman" w:hAnsi="Times New Roman" w:cs="Times New Roman"/>
          <w:noProof/>
          <w:color w:val="000000" w:themeColor="text1"/>
          <w:sz w:val="24"/>
          <w:szCs w:val="24"/>
        </w:rPr>
        <w:t>Ņemot vērā 14.01.2021. Izglītības un jaunatnes lietu komitejas atzinumu,</w:t>
      </w:r>
      <w:r w:rsidRPr="005A73A4">
        <w:rPr>
          <w:rFonts w:ascii="Times New Roman" w:hAnsi="Times New Roman" w:cs="Times New Roman"/>
          <w:color w:val="000000" w:themeColor="text1"/>
          <w:sz w:val="24"/>
          <w:szCs w:val="24"/>
        </w:rPr>
        <w:t xml:space="preserve"> </w:t>
      </w:r>
      <w:r w:rsidRPr="005A73A4">
        <w:rPr>
          <w:rFonts w:ascii="Times New Roman" w:hAnsi="Times New Roman" w:cs="Times New Roman"/>
          <w:b/>
          <w:noProof/>
          <w:color w:val="000000" w:themeColor="text1"/>
          <w:sz w:val="24"/>
          <w:szCs w:val="24"/>
        </w:rPr>
        <w:t>atklāti</w:t>
      </w:r>
      <w:r w:rsidRPr="005A73A4">
        <w:rPr>
          <w:rFonts w:ascii="Times New Roman" w:hAnsi="Times New Roman" w:cs="Times New Roman"/>
          <w:b/>
          <w:color w:val="000000" w:themeColor="text1"/>
          <w:sz w:val="24"/>
          <w:szCs w:val="24"/>
        </w:rPr>
        <w:t xml:space="preserve"> balsojot: </w:t>
      </w:r>
      <w:r w:rsidRPr="005A73A4">
        <w:rPr>
          <w:rFonts w:ascii="Times New Roman" w:hAnsi="Times New Roman" w:cs="Times New Roman"/>
          <w:b/>
          <w:noProof/>
          <w:color w:val="000000" w:themeColor="text1"/>
          <w:sz w:val="24"/>
          <w:szCs w:val="24"/>
        </w:rPr>
        <w:t xml:space="preserve">PAR - 16 </w:t>
      </w:r>
      <w:r w:rsidRPr="005A73A4">
        <w:rPr>
          <w:rFonts w:ascii="Times New Roman" w:hAnsi="Times New Roman" w:cs="Times New Roman"/>
          <w:noProof/>
          <w:color w:val="000000" w:themeColor="text1"/>
          <w:sz w:val="24"/>
          <w:szCs w:val="24"/>
        </w:rPr>
        <w:t>(Agris Lungevičs, Aleksandrs Šrubs, Andrejs Ceļapīters, Andris Dombrovskis, Andris Sakne, Antra Gotlaufa, Artūrs Čačka, Gatis Teilis, Gunārs Ikaunieks, Inese Strode, Ivars Miķelsons, Kaspars Udrass, Rihards Saulītis, Valda Kļaviņa, Valentīns Rakstiņš, Zigfrīds Gora)</w:t>
      </w:r>
      <w:r w:rsidRPr="005A73A4">
        <w:rPr>
          <w:rFonts w:ascii="Times New Roman" w:hAnsi="Times New Roman" w:cs="Times New Roman"/>
          <w:b/>
          <w:noProof/>
          <w:color w:val="000000" w:themeColor="text1"/>
          <w:sz w:val="24"/>
          <w:szCs w:val="24"/>
        </w:rPr>
        <w:t>, PRET – NAV, ATTURAS – NAV,</w:t>
      </w:r>
      <w:r w:rsidRPr="005A73A4">
        <w:rPr>
          <w:rFonts w:ascii="Times New Roman" w:hAnsi="Times New Roman" w:cs="Times New Roman"/>
          <w:color w:val="000000" w:themeColor="text1"/>
          <w:sz w:val="24"/>
          <w:szCs w:val="24"/>
        </w:rPr>
        <w:t xml:space="preserve"> Madonas novada pašvaldības dome</w:t>
      </w:r>
      <w:r w:rsidRPr="005A73A4">
        <w:rPr>
          <w:rFonts w:ascii="Times New Roman" w:hAnsi="Times New Roman" w:cs="Times New Roman"/>
          <w:b/>
          <w:color w:val="000000" w:themeColor="text1"/>
          <w:sz w:val="24"/>
          <w:szCs w:val="24"/>
        </w:rPr>
        <w:t xml:space="preserve"> NOLEMJ:</w:t>
      </w:r>
    </w:p>
    <w:p w14:paraId="4EFAB30D" w14:textId="77777777" w:rsidR="005A73A4" w:rsidRPr="005A73A4" w:rsidRDefault="005A73A4" w:rsidP="005A73A4">
      <w:pPr>
        <w:spacing w:after="0" w:line="240" w:lineRule="auto"/>
        <w:jc w:val="both"/>
        <w:rPr>
          <w:rFonts w:ascii="Times New Roman" w:hAnsi="Times New Roman" w:cs="Times New Roman"/>
          <w:color w:val="000000" w:themeColor="text1"/>
          <w:sz w:val="24"/>
          <w:szCs w:val="24"/>
        </w:rPr>
      </w:pPr>
      <w:r w:rsidRPr="005A73A4">
        <w:rPr>
          <w:rFonts w:ascii="Times New Roman" w:hAnsi="Times New Roman" w:cs="Times New Roman"/>
          <w:noProof/>
          <w:color w:val="000000" w:themeColor="text1"/>
          <w:sz w:val="24"/>
          <w:szCs w:val="24"/>
        </w:rPr>
        <w:t>1.</w:t>
      </w:r>
      <w:r w:rsidRPr="005A73A4">
        <w:rPr>
          <w:rFonts w:ascii="Times New Roman" w:hAnsi="Times New Roman" w:cs="Times New Roman"/>
          <w:noProof/>
          <w:color w:val="000000" w:themeColor="text1"/>
          <w:sz w:val="24"/>
          <w:szCs w:val="24"/>
        </w:rPr>
        <w:tab/>
        <w:t>Izteikt nolikuma 10.punktu šādā redakcijā:</w:t>
      </w:r>
    </w:p>
    <w:p w14:paraId="02B3C6AE" w14:textId="77777777" w:rsidR="005A73A4" w:rsidRPr="005A73A4" w:rsidRDefault="005A73A4" w:rsidP="005A73A4">
      <w:pPr>
        <w:spacing w:after="0" w:line="240" w:lineRule="auto"/>
        <w:jc w:val="both"/>
        <w:rPr>
          <w:rFonts w:ascii="Times New Roman" w:hAnsi="Times New Roman" w:cs="Times New Roman"/>
          <w:color w:val="000000" w:themeColor="text1"/>
          <w:sz w:val="24"/>
          <w:szCs w:val="24"/>
        </w:rPr>
      </w:pPr>
      <w:r w:rsidRPr="005A73A4">
        <w:rPr>
          <w:rFonts w:ascii="Times New Roman" w:hAnsi="Times New Roman" w:cs="Times New Roman"/>
          <w:noProof/>
          <w:color w:val="000000" w:themeColor="text1"/>
          <w:sz w:val="24"/>
          <w:szCs w:val="24"/>
        </w:rPr>
        <w:t>“10. Skola īsteno šādas licencētas izglītības programmas:</w:t>
      </w:r>
    </w:p>
    <w:p w14:paraId="45D9A33A" w14:textId="77777777" w:rsidR="005A73A4" w:rsidRPr="005A73A4" w:rsidRDefault="005A73A4" w:rsidP="005A73A4">
      <w:pPr>
        <w:spacing w:after="0" w:line="240" w:lineRule="auto"/>
        <w:jc w:val="both"/>
        <w:rPr>
          <w:rFonts w:ascii="Times New Roman" w:hAnsi="Times New Roman" w:cs="Times New Roman"/>
          <w:color w:val="000000" w:themeColor="text1"/>
          <w:sz w:val="24"/>
          <w:szCs w:val="24"/>
        </w:rPr>
      </w:pPr>
      <w:r w:rsidRPr="005A73A4">
        <w:rPr>
          <w:rFonts w:ascii="Times New Roman" w:hAnsi="Times New Roman" w:cs="Times New Roman"/>
          <w:noProof/>
          <w:color w:val="000000" w:themeColor="text1"/>
          <w:sz w:val="24"/>
          <w:szCs w:val="24"/>
        </w:rPr>
        <w:t>10.1. pamatizglītības programmu (programmas kods 21011111);</w:t>
      </w:r>
    </w:p>
    <w:p w14:paraId="4957D3BF" w14:textId="77777777" w:rsidR="005A73A4" w:rsidRPr="005A73A4" w:rsidRDefault="005A73A4" w:rsidP="005A73A4">
      <w:pPr>
        <w:spacing w:after="0" w:line="240" w:lineRule="auto"/>
        <w:jc w:val="both"/>
        <w:rPr>
          <w:rFonts w:ascii="Times New Roman" w:hAnsi="Times New Roman" w:cs="Times New Roman"/>
          <w:color w:val="000000" w:themeColor="text1"/>
          <w:sz w:val="24"/>
          <w:szCs w:val="24"/>
        </w:rPr>
      </w:pPr>
      <w:r w:rsidRPr="005A73A4">
        <w:rPr>
          <w:rFonts w:ascii="Times New Roman" w:hAnsi="Times New Roman" w:cs="Times New Roman"/>
          <w:noProof/>
          <w:color w:val="000000" w:themeColor="text1"/>
          <w:sz w:val="24"/>
          <w:szCs w:val="24"/>
        </w:rPr>
        <w:t>10.2. speciālās pamatizglītības programma izglītojamajiem ar mācīšanās traucējumiem (programmas kods 21015611);</w:t>
      </w:r>
    </w:p>
    <w:p w14:paraId="4963118A" w14:textId="77777777" w:rsidR="005A73A4" w:rsidRPr="005A73A4" w:rsidRDefault="005A73A4" w:rsidP="005A73A4">
      <w:pPr>
        <w:spacing w:after="0" w:line="240" w:lineRule="auto"/>
        <w:jc w:val="both"/>
        <w:rPr>
          <w:rFonts w:ascii="Times New Roman" w:hAnsi="Times New Roman" w:cs="Times New Roman"/>
          <w:color w:val="000000" w:themeColor="text1"/>
          <w:sz w:val="24"/>
          <w:szCs w:val="24"/>
        </w:rPr>
      </w:pPr>
      <w:r w:rsidRPr="005A73A4">
        <w:rPr>
          <w:rFonts w:ascii="Times New Roman" w:hAnsi="Times New Roman" w:cs="Times New Roman"/>
          <w:noProof/>
          <w:color w:val="000000" w:themeColor="text1"/>
          <w:sz w:val="24"/>
          <w:szCs w:val="24"/>
        </w:rPr>
        <w:t>10.3. speciālās pamatizglītības programma izglītojamajiem ar garīgās attīstības traucējumiem (programmas kods 21015811).”;</w:t>
      </w:r>
    </w:p>
    <w:p w14:paraId="78A4BC16" w14:textId="77777777" w:rsidR="005A73A4" w:rsidRPr="005A73A4" w:rsidRDefault="005A73A4" w:rsidP="005A73A4">
      <w:pPr>
        <w:spacing w:after="0" w:line="240" w:lineRule="auto"/>
        <w:jc w:val="both"/>
        <w:rPr>
          <w:rFonts w:ascii="Times New Roman" w:hAnsi="Times New Roman" w:cs="Times New Roman"/>
          <w:color w:val="000000" w:themeColor="text1"/>
          <w:sz w:val="24"/>
          <w:szCs w:val="24"/>
        </w:rPr>
      </w:pPr>
      <w:r w:rsidRPr="005A73A4">
        <w:rPr>
          <w:rFonts w:ascii="Times New Roman" w:hAnsi="Times New Roman" w:cs="Times New Roman"/>
          <w:noProof/>
          <w:color w:val="000000" w:themeColor="text1"/>
          <w:sz w:val="24"/>
          <w:szCs w:val="24"/>
        </w:rPr>
        <w:t>2.</w:t>
      </w:r>
      <w:r w:rsidRPr="005A73A4">
        <w:rPr>
          <w:rFonts w:ascii="Times New Roman" w:hAnsi="Times New Roman" w:cs="Times New Roman"/>
          <w:noProof/>
          <w:color w:val="000000" w:themeColor="text1"/>
          <w:sz w:val="24"/>
          <w:szCs w:val="24"/>
        </w:rPr>
        <w:tab/>
        <w:t>Svītrot nolikuma 11.punktu.</w:t>
      </w:r>
    </w:p>
    <w:p w14:paraId="6424ABE5" w14:textId="1BB4569D" w:rsidR="00492EF1" w:rsidRPr="00F536C2" w:rsidRDefault="00492EF1" w:rsidP="005A73A4">
      <w:pPr>
        <w:spacing w:after="0" w:line="240" w:lineRule="auto"/>
        <w:jc w:val="both"/>
        <w:rPr>
          <w:rFonts w:ascii="Times New Roman" w:hAnsi="Times New Roman" w:cs="Times New Roman"/>
          <w:sz w:val="24"/>
          <w:szCs w:val="24"/>
        </w:rPr>
      </w:pPr>
    </w:p>
    <w:p w14:paraId="679EB861" w14:textId="77777777" w:rsidR="00BA698C" w:rsidRPr="00492EF1" w:rsidRDefault="00BA698C"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i/>
          <w:sz w:val="24"/>
          <w:szCs w:val="24"/>
          <w:lang w:eastAsia="lv-LV"/>
        </w:rPr>
      </w:pPr>
      <w:bookmarkStart w:id="0" w:name="_GoBack"/>
      <w:bookmarkEnd w:id="0"/>
    </w:p>
    <w:p w14:paraId="61170782" w14:textId="62E96A76" w:rsidR="00492EF1" w:rsidRDefault="00492EF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88805D7" w14:textId="61B37D54" w:rsidR="005C71E9" w:rsidRPr="00390807" w:rsidRDefault="005C71E9"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r w:rsidR="00334DFE" w:rsidRPr="002062F3">
        <w:rPr>
          <w:rFonts w:ascii="Times New Roman" w:eastAsia="Calibri" w:hAnsi="Times New Roman" w:cs="Times New Roman"/>
          <w:sz w:val="24"/>
          <w:szCs w:val="24"/>
        </w:rPr>
        <w:t>A.Lungevičs</w:t>
      </w:r>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6D1441A1" w14:textId="45EC7795" w:rsidR="00492EF1" w:rsidRDefault="00492EF1" w:rsidP="00C54AA3">
      <w:pPr>
        <w:jc w:val="both"/>
        <w:rPr>
          <w:rFonts w:ascii="Times New Roman" w:hAnsi="Times New Roman" w:cs="Times New Roman"/>
          <w:bCs/>
          <w:sz w:val="24"/>
          <w:szCs w:val="20"/>
        </w:rPr>
      </w:pPr>
    </w:p>
    <w:p w14:paraId="0DE48643" w14:textId="3010071A" w:rsidR="009C028E" w:rsidRPr="00897773" w:rsidRDefault="00897773" w:rsidP="00897773">
      <w:pPr>
        <w:rPr>
          <w:rFonts w:ascii="Times New Roman" w:hAnsi="Times New Roman" w:cs="Times New Roman"/>
          <w:i/>
        </w:rPr>
      </w:pPr>
      <w:r w:rsidRPr="00897773">
        <w:rPr>
          <w:rFonts w:ascii="Times New Roman" w:hAnsi="Times New Roman" w:cs="Times New Roman"/>
          <w:i/>
        </w:rPr>
        <w:t>Seržāne 64860562</w:t>
      </w: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49585" w14:textId="77777777" w:rsidR="008B531A" w:rsidRDefault="008B531A" w:rsidP="0090167E">
      <w:pPr>
        <w:spacing w:after="0" w:line="240" w:lineRule="auto"/>
      </w:pPr>
      <w:r>
        <w:separator/>
      </w:r>
    </w:p>
  </w:endnote>
  <w:endnote w:type="continuationSeparator" w:id="0">
    <w:p w14:paraId="452E616F" w14:textId="77777777" w:rsidR="008B531A" w:rsidRDefault="008B531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2A671DD9" w:rsidR="0090167E" w:rsidRDefault="0090167E">
        <w:pPr>
          <w:pStyle w:val="Kjene"/>
          <w:jc w:val="center"/>
        </w:pPr>
        <w:r>
          <w:fldChar w:fldCharType="begin"/>
        </w:r>
        <w:r>
          <w:instrText>PAGE   \* MERGEFORMAT</w:instrText>
        </w:r>
        <w:r>
          <w:fldChar w:fldCharType="separate"/>
        </w:r>
        <w:r w:rsidR="005A73A4">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C7BCC" w14:textId="77777777" w:rsidR="008B531A" w:rsidRDefault="008B531A" w:rsidP="0090167E">
      <w:pPr>
        <w:spacing w:after="0" w:line="240" w:lineRule="auto"/>
      </w:pPr>
      <w:r>
        <w:separator/>
      </w:r>
    </w:p>
  </w:footnote>
  <w:footnote w:type="continuationSeparator" w:id="0">
    <w:p w14:paraId="1475DC9F" w14:textId="77777777" w:rsidR="008B531A" w:rsidRDefault="008B531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0E45"/>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0A6"/>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486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31A"/>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19F"/>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F70B8-DC37-4B90-A012-7CEBBA84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1391</Words>
  <Characters>794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5</cp:revision>
  <cp:lastPrinted>2020-01-08T13:36:00Z</cp:lastPrinted>
  <dcterms:created xsi:type="dcterms:W3CDTF">2021-01-30T08:05:00Z</dcterms:created>
  <dcterms:modified xsi:type="dcterms:W3CDTF">2021-02-02T06:29:00Z</dcterms:modified>
</cp:coreProperties>
</file>